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EF" w:rsidRPr="00225553" w:rsidRDefault="000641EF" w:rsidP="00E941C4">
      <w:pPr>
        <w:pStyle w:val="Style1"/>
        <w:widowControl/>
        <w:spacing w:line="240" w:lineRule="auto"/>
        <w:jc w:val="right"/>
        <w:rPr>
          <w:rStyle w:val="FontStyle13"/>
          <w:sz w:val="24"/>
        </w:rPr>
      </w:pPr>
      <w:r w:rsidRPr="00225553">
        <w:rPr>
          <w:rStyle w:val="FontStyle13"/>
          <w:sz w:val="24"/>
        </w:rPr>
        <w:t xml:space="preserve">Утверждено </w:t>
      </w:r>
    </w:p>
    <w:p w:rsidR="000641EF" w:rsidRDefault="000641EF" w:rsidP="00E941C4">
      <w:pPr>
        <w:pStyle w:val="Style1"/>
        <w:widowControl/>
        <w:spacing w:line="240" w:lineRule="auto"/>
        <w:jc w:val="right"/>
        <w:rPr>
          <w:rStyle w:val="FontStyle13"/>
          <w:sz w:val="24"/>
        </w:rPr>
      </w:pPr>
      <w:r w:rsidRPr="00225553">
        <w:rPr>
          <w:rStyle w:val="FontStyle13"/>
          <w:sz w:val="24"/>
        </w:rPr>
        <w:t xml:space="preserve">Президиумом </w:t>
      </w:r>
      <w:r>
        <w:rPr>
          <w:rStyle w:val="FontStyle13"/>
          <w:sz w:val="24"/>
        </w:rPr>
        <w:t>П</w:t>
      </w:r>
      <w:r w:rsidRPr="00225553">
        <w:rPr>
          <w:rStyle w:val="FontStyle13"/>
          <w:sz w:val="24"/>
        </w:rPr>
        <w:t xml:space="preserve">равления </w:t>
      </w:r>
    </w:p>
    <w:p w:rsidR="000641EF" w:rsidRPr="00225553" w:rsidRDefault="000641EF" w:rsidP="00E941C4">
      <w:pPr>
        <w:pStyle w:val="Style1"/>
        <w:widowControl/>
        <w:spacing w:line="240" w:lineRule="auto"/>
        <w:jc w:val="right"/>
        <w:rPr>
          <w:rStyle w:val="FontStyle13"/>
          <w:sz w:val="24"/>
        </w:rPr>
      </w:pPr>
      <w:r w:rsidRPr="00225553">
        <w:rPr>
          <w:rStyle w:val="FontStyle13"/>
          <w:sz w:val="24"/>
        </w:rPr>
        <w:t>Союза архитекторов РФ</w:t>
      </w:r>
    </w:p>
    <w:p w:rsidR="000641EF" w:rsidRPr="00225553" w:rsidRDefault="000641EF" w:rsidP="00E941C4">
      <w:pPr>
        <w:pStyle w:val="Style1"/>
        <w:widowControl/>
        <w:spacing w:line="240" w:lineRule="auto"/>
        <w:jc w:val="right"/>
        <w:rPr>
          <w:rStyle w:val="FontStyle13"/>
          <w:sz w:val="24"/>
        </w:rPr>
      </w:pPr>
      <w:r w:rsidRPr="00225553">
        <w:rPr>
          <w:rStyle w:val="FontStyle13"/>
          <w:sz w:val="24"/>
        </w:rPr>
        <w:t>12 февраля 2009г.</w:t>
      </w:r>
    </w:p>
    <w:p w:rsidR="000641EF" w:rsidRPr="00225553" w:rsidRDefault="000641EF" w:rsidP="00E941C4">
      <w:pPr>
        <w:pStyle w:val="Style1"/>
        <w:widowControl/>
        <w:spacing w:line="240" w:lineRule="auto"/>
        <w:jc w:val="right"/>
        <w:rPr>
          <w:rStyle w:val="FontStyle13"/>
          <w:sz w:val="24"/>
        </w:rPr>
      </w:pPr>
      <w:r w:rsidRPr="00225553">
        <w:rPr>
          <w:rStyle w:val="FontStyle13"/>
          <w:sz w:val="24"/>
        </w:rPr>
        <w:t>Утверждено в новой редакции</w:t>
      </w:r>
    </w:p>
    <w:p w:rsidR="000641EF" w:rsidRDefault="000641EF" w:rsidP="00E941C4">
      <w:pPr>
        <w:pStyle w:val="Style1"/>
        <w:widowControl/>
        <w:spacing w:line="240" w:lineRule="auto"/>
        <w:jc w:val="right"/>
        <w:rPr>
          <w:rStyle w:val="FontStyle13"/>
          <w:sz w:val="24"/>
        </w:rPr>
      </w:pPr>
      <w:r>
        <w:rPr>
          <w:rStyle w:val="FontStyle13"/>
          <w:sz w:val="24"/>
        </w:rPr>
        <w:t>п</w:t>
      </w:r>
      <w:r w:rsidRPr="00225553">
        <w:rPr>
          <w:rStyle w:val="FontStyle13"/>
          <w:sz w:val="24"/>
        </w:rPr>
        <w:t xml:space="preserve">ленумом </w:t>
      </w:r>
      <w:r>
        <w:rPr>
          <w:rStyle w:val="FontStyle13"/>
          <w:sz w:val="24"/>
        </w:rPr>
        <w:t>П</w:t>
      </w:r>
      <w:r w:rsidRPr="00225553">
        <w:rPr>
          <w:rStyle w:val="FontStyle13"/>
          <w:sz w:val="24"/>
        </w:rPr>
        <w:t xml:space="preserve">равления </w:t>
      </w:r>
    </w:p>
    <w:p w:rsidR="000641EF" w:rsidRPr="00225553" w:rsidRDefault="000641EF" w:rsidP="00E941C4">
      <w:pPr>
        <w:pStyle w:val="Style1"/>
        <w:widowControl/>
        <w:spacing w:line="240" w:lineRule="auto"/>
        <w:jc w:val="right"/>
        <w:rPr>
          <w:rStyle w:val="FontStyle13"/>
          <w:sz w:val="24"/>
        </w:rPr>
      </w:pPr>
      <w:r w:rsidRPr="00225553">
        <w:rPr>
          <w:rStyle w:val="FontStyle13"/>
          <w:sz w:val="24"/>
        </w:rPr>
        <w:t>Союза архитекторов России</w:t>
      </w:r>
    </w:p>
    <w:p w:rsidR="000641EF" w:rsidRPr="00225553" w:rsidRDefault="000641EF" w:rsidP="00E941C4">
      <w:pPr>
        <w:pStyle w:val="Style1"/>
        <w:widowControl/>
        <w:spacing w:line="240" w:lineRule="auto"/>
        <w:jc w:val="right"/>
        <w:rPr>
          <w:rStyle w:val="FontStyle13"/>
          <w:sz w:val="24"/>
        </w:rPr>
      </w:pPr>
      <w:r>
        <w:rPr>
          <w:rStyle w:val="FontStyle13"/>
          <w:sz w:val="24"/>
        </w:rPr>
        <w:t xml:space="preserve"> 23 </w:t>
      </w:r>
      <w:r w:rsidRPr="00225553">
        <w:rPr>
          <w:rStyle w:val="FontStyle13"/>
          <w:sz w:val="24"/>
        </w:rPr>
        <w:t>апреля 2021г.</w:t>
      </w:r>
    </w:p>
    <w:p w:rsidR="000641EF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Pr="00225553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Pr="00225553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Pr="00225553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Pr="00F2340E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  <w:r w:rsidRPr="00F2340E">
        <w:rPr>
          <w:rStyle w:val="FontStyle11"/>
          <w:bCs/>
        </w:rPr>
        <w:t>Положение</w:t>
      </w:r>
    </w:p>
    <w:p w:rsidR="000641EF" w:rsidRPr="00F2340E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  <w:r w:rsidRPr="00F2340E">
        <w:rPr>
          <w:rStyle w:val="FontStyle11"/>
          <w:bCs/>
        </w:rPr>
        <w:t>о профессиональных специализированных советах</w:t>
      </w:r>
    </w:p>
    <w:p w:rsidR="000641EF" w:rsidRPr="00F2340E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  <w:r w:rsidRPr="00F2340E">
        <w:rPr>
          <w:rStyle w:val="FontStyle11"/>
          <w:bCs/>
        </w:rPr>
        <w:t>Общероссийской творческой профессиональной общественной организации «Союз архитекторов России»</w:t>
      </w: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</w:p>
    <w:p w:rsidR="000641EF" w:rsidRPr="00CB7661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 w:val="0"/>
          <w:bCs/>
        </w:rPr>
      </w:pPr>
      <w:r w:rsidRPr="00CB7661">
        <w:rPr>
          <w:rStyle w:val="FontStyle11"/>
          <w:b w:val="0"/>
          <w:bCs/>
        </w:rPr>
        <w:t>Москва, 2021</w:t>
      </w:r>
    </w:p>
    <w:p w:rsidR="000641EF" w:rsidRPr="00225553" w:rsidRDefault="000641EF" w:rsidP="00E941C4">
      <w:pPr>
        <w:pStyle w:val="Style2"/>
        <w:widowControl/>
        <w:spacing w:line="240" w:lineRule="auto"/>
        <w:ind w:firstLine="0"/>
        <w:jc w:val="center"/>
        <w:rPr>
          <w:rStyle w:val="FontStyle11"/>
          <w:bCs/>
        </w:rPr>
      </w:pPr>
      <w:r>
        <w:rPr>
          <w:rStyle w:val="FontStyle11"/>
          <w:bCs/>
        </w:rPr>
        <w:br w:type="page"/>
      </w:r>
    </w:p>
    <w:p w:rsidR="000641EF" w:rsidRPr="00225553" w:rsidRDefault="000641EF" w:rsidP="00E941C4">
      <w:pPr>
        <w:pStyle w:val="Style2"/>
        <w:widowControl/>
        <w:spacing w:line="240" w:lineRule="auto"/>
        <w:ind w:firstLine="0"/>
        <w:jc w:val="both"/>
      </w:pPr>
    </w:p>
    <w:p w:rsidR="000641EF" w:rsidRPr="00225553" w:rsidRDefault="000641EF" w:rsidP="00E941C4">
      <w:pPr>
        <w:pStyle w:val="Style2"/>
        <w:widowControl/>
        <w:numPr>
          <w:ilvl w:val="0"/>
          <w:numId w:val="8"/>
        </w:numPr>
        <w:spacing w:line="240" w:lineRule="auto"/>
        <w:jc w:val="center"/>
        <w:rPr>
          <w:rStyle w:val="FontStyle11"/>
          <w:bCs/>
        </w:rPr>
      </w:pPr>
      <w:r w:rsidRPr="00225553">
        <w:rPr>
          <w:rStyle w:val="FontStyle11"/>
          <w:bCs/>
        </w:rPr>
        <w:t>Общие положения</w:t>
      </w:r>
    </w:p>
    <w:p w:rsidR="000641EF" w:rsidRPr="00225553" w:rsidRDefault="000641EF" w:rsidP="008733E4">
      <w:pPr>
        <w:pStyle w:val="Style2"/>
        <w:widowControl/>
        <w:spacing w:line="240" w:lineRule="auto"/>
        <w:ind w:left="142" w:firstLine="0"/>
        <w:jc w:val="center"/>
        <w:rPr>
          <w:rStyle w:val="FontStyle11"/>
          <w:bCs/>
        </w:rPr>
      </w:pPr>
    </w:p>
    <w:p w:rsidR="000641EF" w:rsidRPr="00225553" w:rsidRDefault="000641EF" w:rsidP="008733E4">
      <w:pPr>
        <w:pStyle w:val="Style4"/>
        <w:widowControl/>
        <w:tabs>
          <w:tab w:val="left" w:pos="1224"/>
        </w:tabs>
        <w:spacing w:line="240" w:lineRule="auto"/>
        <w:ind w:left="142" w:firstLine="0"/>
        <w:rPr>
          <w:rStyle w:val="FontStyle12"/>
          <w:rFonts w:ascii="Times New Roman" w:hAnsi="Times New Roman"/>
          <w:strike/>
        </w:rPr>
      </w:pPr>
      <w:r w:rsidRPr="00225553">
        <w:t>1.1. Настоящее Положение разработано в соответствии с требованиями Устава Общероссийской творческой профессиональной общественной организации «Союз архитекторов России» (далее – Союз).</w:t>
      </w:r>
    </w:p>
    <w:p w:rsidR="000641EF" w:rsidRPr="00225553" w:rsidRDefault="000641EF" w:rsidP="008733E4">
      <w:pPr>
        <w:pStyle w:val="Style4"/>
        <w:widowControl/>
        <w:numPr>
          <w:ilvl w:val="1"/>
          <w:numId w:val="8"/>
        </w:numPr>
        <w:tabs>
          <w:tab w:val="left" w:pos="709"/>
        </w:tabs>
        <w:spacing w:before="120" w:line="240" w:lineRule="auto"/>
        <w:ind w:left="142" w:firstLine="0"/>
        <w:rPr>
          <w:rStyle w:val="FontStyle13"/>
          <w:sz w:val="24"/>
        </w:rPr>
      </w:pPr>
      <w:r w:rsidRPr="00225553">
        <w:rPr>
          <w:rStyle w:val="FontStyle13"/>
          <w:sz w:val="24"/>
        </w:rPr>
        <w:t>Для реализации творческих и профессиональных целей и задач, определенных Уставом Союза,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Правление Союза формирует профессиональные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специализированные Советы Союза (далее – Советы)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и Координационный Совет.</w:t>
      </w:r>
    </w:p>
    <w:p w:rsidR="000641EF" w:rsidRPr="00225553" w:rsidRDefault="000641EF" w:rsidP="00833FF8">
      <w:pPr>
        <w:pStyle w:val="Style1"/>
        <w:widowControl/>
        <w:spacing w:before="120" w:line="240" w:lineRule="auto"/>
        <w:ind w:firstLine="709"/>
        <w:jc w:val="both"/>
        <w:rPr>
          <w:rStyle w:val="FontStyle13"/>
          <w:sz w:val="24"/>
        </w:rPr>
      </w:pPr>
      <w:r w:rsidRPr="00225553">
        <w:rPr>
          <w:rStyle w:val="FontStyle13"/>
          <w:sz w:val="24"/>
        </w:rPr>
        <w:t>В число Советов входят:</w:t>
      </w:r>
    </w:p>
    <w:p w:rsidR="000641EF" w:rsidRPr="00225553" w:rsidRDefault="000641EF" w:rsidP="004622AE">
      <w:pPr>
        <w:pStyle w:val="Style1"/>
        <w:widowControl/>
        <w:numPr>
          <w:ilvl w:val="0"/>
          <w:numId w:val="22"/>
        </w:numPr>
        <w:tabs>
          <w:tab w:val="clear" w:pos="720"/>
        </w:tabs>
        <w:spacing w:before="120" w:line="240" w:lineRule="auto"/>
        <w:ind w:left="1440"/>
        <w:jc w:val="both"/>
        <w:rPr>
          <w:rStyle w:val="FontStyle13"/>
          <w:sz w:val="24"/>
        </w:rPr>
      </w:pPr>
      <w:r w:rsidRPr="00225553">
        <w:rPr>
          <w:rStyle w:val="FontStyle13"/>
          <w:sz w:val="24"/>
        </w:rPr>
        <w:t>Совет по архитектуре</w:t>
      </w:r>
    </w:p>
    <w:p w:rsidR="000641EF" w:rsidRPr="00225553" w:rsidRDefault="000641EF" w:rsidP="004622AE">
      <w:pPr>
        <w:pStyle w:val="Style1"/>
        <w:widowControl/>
        <w:numPr>
          <w:ilvl w:val="0"/>
          <w:numId w:val="22"/>
        </w:numPr>
        <w:tabs>
          <w:tab w:val="clear" w:pos="720"/>
        </w:tabs>
        <w:spacing w:line="240" w:lineRule="auto"/>
        <w:ind w:left="1440"/>
        <w:jc w:val="both"/>
        <w:rPr>
          <w:rStyle w:val="FontStyle13"/>
          <w:sz w:val="24"/>
        </w:rPr>
      </w:pPr>
      <w:r w:rsidRPr="00225553">
        <w:rPr>
          <w:rStyle w:val="FontStyle13"/>
          <w:sz w:val="24"/>
        </w:rPr>
        <w:t>Совет по градостроительству</w:t>
      </w:r>
    </w:p>
    <w:p w:rsidR="000641EF" w:rsidRPr="00225553" w:rsidRDefault="000641EF" w:rsidP="004622AE">
      <w:pPr>
        <w:pStyle w:val="Style1"/>
        <w:widowControl/>
        <w:numPr>
          <w:ilvl w:val="0"/>
          <w:numId w:val="22"/>
        </w:numPr>
        <w:tabs>
          <w:tab w:val="clear" w:pos="720"/>
        </w:tabs>
        <w:spacing w:line="240" w:lineRule="auto"/>
        <w:ind w:left="1440"/>
        <w:jc w:val="both"/>
        <w:rPr>
          <w:rStyle w:val="FontStyle13"/>
          <w:sz w:val="24"/>
        </w:rPr>
      </w:pPr>
      <w:r w:rsidRPr="00225553">
        <w:rPr>
          <w:rStyle w:val="FontStyle13"/>
          <w:sz w:val="24"/>
        </w:rPr>
        <w:t>Совет по ландшафтной архитектуре</w:t>
      </w:r>
    </w:p>
    <w:p w:rsidR="000641EF" w:rsidRPr="00225553" w:rsidRDefault="000641EF" w:rsidP="004622AE">
      <w:pPr>
        <w:pStyle w:val="Style1"/>
        <w:widowControl/>
        <w:numPr>
          <w:ilvl w:val="0"/>
          <w:numId w:val="22"/>
        </w:numPr>
        <w:tabs>
          <w:tab w:val="clear" w:pos="720"/>
        </w:tabs>
        <w:spacing w:line="240" w:lineRule="auto"/>
        <w:ind w:left="1440"/>
        <w:jc w:val="both"/>
        <w:rPr>
          <w:rStyle w:val="FontStyle13"/>
          <w:sz w:val="24"/>
        </w:rPr>
      </w:pPr>
      <w:r w:rsidRPr="00225553">
        <w:rPr>
          <w:rStyle w:val="FontStyle13"/>
          <w:sz w:val="24"/>
        </w:rPr>
        <w:t>Совет по архитектурному наследию</w:t>
      </w:r>
    </w:p>
    <w:p w:rsidR="000641EF" w:rsidRPr="00225553" w:rsidRDefault="000641EF" w:rsidP="004622AE">
      <w:pPr>
        <w:pStyle w:val="Style1"/>
        <w:widowControl/>
        <w:numPr>
          <w:ilvl w:val="0"/>
          <w:numId w:val="22"/>
        </w:numPr>
        <w:tabs>
          <w:tab w:val="clear" w:pos="720"/>
        </w:tabs>
        <w:spacing w:line="240" w:lineRule="auto"/>
        <w:ind w:left="1440"/>
        <w:jc w:val="both"/>
        <w:rPr>
          <w:rStyle w:val="FontStyle13"/>
          <w:sz w:val="24"/>
        </w:rPr>
      </w:pPr>
      <w:r w:rsidRPr="00225553">
        <w:rPr>
          <w:rStyle w:val="FontStyle13"/>
          <w:sz w:val="24"/>
        </w:rPr>
        <w:t>Совет по архитектурному образованию и аттестации</w:t>
      </w:r>
    </w:p>
    <w:p w:rsidR="000641EF" w:rsidRPr="00225553" w:rsidRDefault="000641EF" w:rsidP="004622AE">
      <w:pPr>
        <w:pStyle w:val="Style1"/>
        <w:widowControl/>
        <w:numPr>
          <w:ilvl w:val="0"/>
          <w:numId w:val="22"/>
        </w:numPr>
        <w:tabs>
          <w:tab w:val="clear" w:pos="720"/>
        </w:tabs>
        <w:spacing w:line="240" w:lineRule="auto"/>
        <w:ind w:left="1440"/>
        <w:jc w:val="both"/>
        <w:rPr>
          <w:rStyle w:val="FontStyle13"/>
          <w:sz w:val="24"/>
        </w:rPr>
      </w:pPr>
      <w:r w:rsidRPr="00225553">
        <w:rPr>
          <w:rStyle w:val="FontStyle13"/>
          <w:sz w:val="24"/>
        </w:rPr>
        <w:t>Совет по архитектурной практике</w:t>
      </w:r>
    </w:p>
    <w:p w:rsidR="000641EF" w:rsidRPr="00225553" w:rsidRDefault="000641EF" w:rsidP="004622AE">
      <w:pPr>
        <w:pStyle w:val="Style1"/>
        <w:widowControl/>
        <w:numPr>
          <w:ilvl w:val="0"/>
          <w:numId w:val="22"/>
        </w:numPr>
        <w:tabs>
          <w:tab w:val="clear" w:pos="720"/>
        </w:tabs>
        <w:spacing w:line="240" w:lineRule="auto"/>
        <w:ind w:left="1440"/>
        <w:jc w:val="both"/>
        <w:rPr>
          <w:rStyle w:val="FontStyle13"/>
          <w:sz w:val="24"/>
        </w:rPr>
      </w:pPr>
      <w:r w:rsidRPr="00225553">
        <w:rPr>
          <w:rStyle w:val="FontStyle13"/>
          <w:sz w:val="24"/>
        </w:rPr>
        <w:t>Совет по храмовой архитектуре</w:t>
      </w:r>
    </w:p>
    <w:p w:rsidR="000641EF" w:rsidRPr="00225553" w:rsidRDefault="000641EF" w:rsidP="004622AE">
      <w:pPr>
        <w:pStyle w:val="Style1"/>
        <w:widowControl/>
        <w:numPr>
          <w:ilvl w:val="0"/>
          <w:numId w:val="22"/>
        </w:numPr>
        <w:tabs>
          <w:tab w:val="clear" w:pos="720"/>
        </w:tabs>
        <w:spacing w:line="240" w:lineRule="auto"/>
        <w:ind w:left="1440"/>
        <w:jc w:val="both"/>
        <w:rPr>
          <w:rStyle w:val="FontStyle13"/>
          <w:sz w:val="24"/>
        </w:rPr>
      </w:pPr>
      <w:r w:rsidRPr="00225553">
        <w:rPr>
          <w:rStyle w:val="FontStyle13"/>
          <w:sz w:val="24"/>
        </w:rPr>
        <w:t>Совет по экоустойчивой архитектуре</w:t>
      </w:r>
    </w:p>
    <w:p w:rsidR="000641EF" w:rsidRPr="00225553" w:rsidRDefault="000641EF" w:rsidP="004622AE">
      <w:pPr>
        <w:pStyle w:val="Style1"/>
        <w:widowControl/>
        <w:numPr>
          <w:ilvl w:val="0"/>
          <w:numId w:val="22"/>
        </w:numPr>
        <w:tabs>
          <w:tab w:val="clear" w:pos="720"/>
        </w:tabs>
        <w:spacing w:line="240" w:lineRule="auto"/>
        <w:ind w:left="1440"/>
        <w:jc w:val="both"/>
        <w:rPr>
          <w:rStyle w:val="FontStyle13"/>
          <w:sz w:val="24"/>
        </w:rPr>
      </w:pPr>
      <w:r w:rsidRPr="00225553">
        <w:rPr>
          <w:rStyle w:val="FontStyle13"/>
          <w:sz w:val="24"/>
        </w:rPr>
        <w:t>Совет главных архитекторов субъектов Российской Федерации и муниципальных образований</w:t>
      </w:r>
    </w:p>
    <w:p w:rsidR="000641EF" w:rsidRPr="00225553" w:rsidRDefault="000641EF" w:rsidP="00E941C4">
      <w:pPr>
        <w:pStyle w:val="Style1"/>
        <w:widowControl/>
        <w:spacing w:line="240" w:lineRule="auto"/>
        <w:jc w:val="both"/>
        <w:rPr>
          <w:rStyle w:val="FontStyle13"/>
          <w:sz w:val="24"/>
        </w:rPr>
      </w:pPr>
    </w:p>
    <w:p w:rsidR="000641EF" w:rsidRPr="00225553" w:rsidRDefault="000641EF" w:rsidP="00F2237C">
      <w:pPr>
        <w:pStyle w:val="Style4"/>
        <w:widowControl/>
        <w:tabs>
          <w:tab w:val="left" w:pos="979"/>
        </w:tabs>
        <w:spacing w:line="240" w:lineRule="auto"/>
        <w:ind w:firstLine="0"/>
        <w:rPr>
          <w:rStyle w:val="FontStyle13"/>
          <w:sz w:val="24"/>
        </w:rPr>
      </w:pPr>
      <w:r w:rsidRPr="00225553">
        <w:rPr>
          <w:rStyle w:val="FontStyle13"/>
          <w:sz w:val="24"/>
        </w:rPr>
        <w:tab/>
        <w:t>1.3.</w:t>
      </w:r>
      <w:r w:rsidRPr="00225553">
        <w:rPr>
          <w:rStyle w:val="FontStyle13"/>
          <w:sz w:val="24"/>
        </w:rPr>
        <w:tab/>
        <w:t>Цели и задачи деятельности Советов состоят в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мониторинге и оценке результатов профессиональной деятельности в стране,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формировании позиции и политики Союза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путём обсуждений, обмена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опытом и обобщений. Советы рассматривают научные и проектные работы,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практику строительства и градостроительства, вопросы профессиональной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подготовки, распорядительные, нормативные, законодательные документы и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другие вопросы, определяющие профессиональную практику.</w:t>
      </w:r>
    </w:p>
    <w:p w:rsidR="000641EF" w:rsidRPr="00225553" w:rsidRDefault="000641EF" w:rsidP="00F2237C">
      <w:pPr>
        <w:pStyle w:val="Style4"/>
        <w:widowControl/>
        <w:tabs>
          <w:tab w:val="left" w:pos="1224"/>
        </w:tabs>
        <w:spacing w:before="120" w:line="240" w:lineRule="auto"/>
        <w:ind w:firstLine="731"/>
        <w:rPr>
          <w:rStyle w:val="FontStyle13"/>
          <w:sz w:val="24"/>
        </w:rPr>
      </w:pPr>
    </w:p>
    <w:p w:rsidR="000641EF" w:rsidRPr="00225553" w:rsidRDefault="000641EF" w:rsidP="00E941C4">
      <w:pPr>
        <w:pStyle w:val="Style6"/>
        <w:widowControl/>
        <w:jc w:val="center"/>
        <w:rPr>
          <w:rStyle w:val="FontStyle11"/>
          <w:bCs/>
        </w:rPr>
      </w:pPr>
      <w:r w:rsidRPr="00225553">
        <w:rPr>
          <w:rStyle w:val="FontStyle11"/>
          <w:bCs/>
          <w:lang w:val="en-US"/>
        </w:rPr>
        <w:t>II</w:t>
      </w:r>
      <w:r w:rsidRPr="00225553">
        <w:rPr>
          <w:rStyle w:val="FontStyle11"/>
          <w:bCs/>
        </w:rPr>
        <w:t>. Формирование Советов</w:t>
      </w:r>
    </w:p>
    <w:p w:rsidR="000641EF" w:rsidRPr="00225553" w:rsidRDefault="000641EF" w:rsidP="00E941C4">
      <w:pPr>
        <w:pStyle w:val="Style4"/>
        <w:widowControl/>
        <w:spacing w:line="240" w:lineRule="auto"/>
        <w:ind w:firstLine="706"/>
      </w:pPr>
    </w:p>
    <w:p w:rsidR="000641EF" w:rsidRPr="00225553" w:rsidRDefault="000641EF" w:rsidP="00F2237C">
      <w:pPr>
        <w:pStyle w:val="Style4"/>
        <w:widowControl/>
        <w:tabs>
          <w:tab w:val="left" w:pos="1526"/>
        </w:tabs>
        <w:spacing w:before="120" w:line="240" w:lineRule="auto"/>
        <w:ind w:firstLine="706"/>
      </w:pPr>
      <w:r w:rsidRPr="00225553">
        <w:rPr>
          <w:rStyle w:val="FontStyle13"/>
          <w:sz w:val="24"/>
        </w:rPr>
        <w:t>2</w:t>
      </w:r>
      <w:r w:rsidRPr="00225553">
        <w:t>.1.</w:t>
      </w:r>
      <w:r>
        <w:t xml:space="preserve"> </w:t>
      </w:r>
      <w:r w:rsidRPr="00225553">
        <w:t>П</w:t>
      </w:r>
      <w:r w:rsidRPr="00225553">
        <w:rPr>
          <w:rStyle w:val="FontStyle13"/>
          <w:sz w:val="24"/>
        </w:rPr>
        <w:t>редседатель Совета утверждается Правлением</w:t>
      </w:r>
      <w:r w:rsidRPr="00225553">
        <w:t xml:space="preserve"> Союза по представлению Президента Союза. </w:t>
      </w:r>
    </w:p>
    <w:p w:rsidR="000641EF" w:rsidRPr="00225553" w:rsidRDefault="000641EF" w:rsidP="00F2237C">
      <w:pPr>
        <w:pStyle w:val="Style4"/>
        <w:widowControl/>
        <w:tabs>
          <w:tab w:val="left" w:pos="1526"/>
        </w:tabs>
        <w:spacing w:before="120" w:line="240" w:lineRule="auto"/>
        <w:ind w:firstLine="706"/>
        <w:rPr>
          <w:rStyle w:val="FontStyle13"/>
          <w:sz w:val="24"/>
        </w:rPr>
      </w:pPr>
      <w:r w:rsidRPr="00225553">
        <w:rPr>
          <w:rStyle w:val="FontStyle13"/>
          <w:sz w:val="24"/>
        </w:rPr>
        <w:t>2.2. Состав и численность членов Советов формируется по предложению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Председателя Совета и утверждается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Координационным Советом.</w:t>
      </w:r>
    </w:p>
    <w:p w:rsidR="000641EF" w:rsidRPr="00225553" w:rsidRDefault="000641EF" w:rsidP="00F2237C">
      <w:pPr>
        <w:pStyle w:val="Style4"/>
        <w:widowControl/>
        <w:tabs>
          <w:tab w:val="left" w:pos="1526"/>
        </w:tabs>
        <w:spacing w:before="120" w:line="240" w:lineRule="auto"/>
        <w:ind w:firstLine="706"/>
        <w:rPr>
          <w:rStyle w:val="FontStyle13"/>
          <w:sz w:val="24"/>
        </w:rPr>
      </w:pPr>
      <w:r w:rsidRPr="00225553">
        <w:rPr>
          <w:rStyle w:val="FontStyle13"/>
          <w:sz w:val="24"/>
        </w:rPr>
        <w:t>2.3. Внутренняя организационная структура Совета формируется по предложению председателя Совета и утверждается решением Совета.</w:t>
      </w:r>
    </w:p>
    <w:p w:rsidR="000641EF" w:rsidRPr="00225553" w:rsidRDefault="000641EF" w:rsidP="00F2237C">
      <w:pPr>
        <w:pStyle w:val="Style4"/>
        <w:widowControl/>
        <w:tabs>
          <w:tab w:val="left" w:pos="1526"/>
        </w:tabs>
        <w:spacing w:before="120" w:line="240" w:lineRule="auto"/>
        <w:ind w:firstLine="706"/>
        <w:rPr>
          <w:rStyle w:val="FontStyle13"/>
          <w:color w:val="FF0000"/>
          <w:sz w:val="24"/>
        </w:rPr>
      </w:pPr>
      <w:r w:rsidRPr="00225553">
        <w:rPr>
          <w:rStyle w:val="FontStyle13"/>
          <w:sz w:val="24"/>
        </w:rPr>
        <w:t>2.4. Положение о Совете разрабатывается Советом и утверждается Правлением Союза. Существующие положения Советов действительны в той части, в которой они не противоречат настоящему Положению.</w:t>
      </w:r>
    </w:p>
    <w:p w:rsidR="000641EF" w:rsidRPr="00225553" w:rsidRDefault="000641EF" w:rsidP="00F2237C">
      <w:pPr>
        <w:pStyle w:val="Style4"/>
        <w:widowControl/>
        <w:tabs>
          <w:tab w:val="left" w:pos="1260"/>
        </w:tabs>
        <w:spacing w:before="120" w:line="240" w:lineRule="auto"/>
        <w:ind w:firstLine="709"/>
        <w:rPr>
          <w:rStyle w:val="FontStyle13"/>
          <w:strike/>
          <w:sz w:val="24"/>
        </w:rPr>
      </w:pPr>
      <w:r w:rsidRPr="00225553">
        <w:rPr>
          <w:rStyle w:val="FontStyle13"/>
          <w:sz w:val="24"/>
        </w:rPr>
        <w:t>2.5. В Совет главных архитекторов входят главные архитекторы субъектов Российской Федерации и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 xml:space="preserve">муниципальных образований. Совет главных архитекторов субъектов Российской Федерации и муниципальных образований создан при Союзе в соответствии с постановлением расширенного Президиума правления Союза архитекторов России от 11 сентября </w:t>
      </w:r>
      <w:smartTag w:uri="urn:schemas-microsoft-com:office:smarttags" w:element="metricconverter">
        <w:smartTagPr>
          <w:attr w:name="ProductID" w:val="1997 г"/>
        </w:smartTagPr>
        <w:r w:rsidRPr="00225553">
          <w:rPr>
            <w:rStyle w:val="FontStyle13"/>
            <w:sz w:val="24"/>
          </w:rPr>
          <w:t>1997 г</w:t>
        </w:r>
      </w:smartTag>
      <w:r w:rsidRPr="00225553">
        <w:rPr>
          <w:rStyle w:val="FontStyle13"/>
          <w:sz w:val="24"/>
        </w:rPr>
        <w:t>.</w:t>
      </w:r>
    </w:p>
    <w:p w:rsidR="000641EF" w:rsidRPr="00225553" w:rsidRDefault="000641EF" w:rsidP="00E941C4">
      <w:pPr>
        <w:pStyle w:val="Style6"/>
        <w:widowControl/>
        <w:jc w:val="both"/>
      </w:pPr>
    </w:p>
    <w:p w:rsidR="000641EF" w:rsidRPr="00225553" w:rsidRDefault="000641EF" w:rsidP="00E941C4">
      <w:pPr>
        <w:pStyle w:val="Style6"/>
        <w:widowControl/>
        <w:jc w:val="center"/>
        <w:rPr>
          <w:rStyle w:val="FontStyle11"/>
          <w:bCs/>
        </w:rPr>
      </w:pPr>
      <w:r>
        <w:rPr>
          <w:rStyle w:val="FontStyle11"/>
          <w:bCs/>
        </w:rPr>
        <w:br w:type="page"/>
      </w:r>
      <w:r w:rsidRPr="00225553">
        <w:rPr>
          <w:rStyle w:val="FontStyle11"/>
          <w:bCs/>
        </w:rPr>
        <w:t>III. Координационный Совет</w:t>
      </w:r>
    </w:p>
    <w:p w:rsidR="000641EF" w:rsidRPr="00225553" w:rsidRDefault="000641EF" w:rsidP="00E941C4">
      <w:pPr>
        <w:pStyle w:val="Style6"/>
        <w:widowControl/>
        <w:jc w:val="center"/>
        <w:rPr>
          <w:rStyle w:val="FontStyle11"/>
          <w:bCs/>
        </w:rPr>
      </w:pPr>
    </w:p>
    <w:p w:rsidR="000641EF" w:rsidRPr="00225553" w:rsidRDefault="000641EF" w:rsidP="00D65144">
      <w:pPr>
        <w:pStyle w:val="Style4"/>
        <w:widowControl/>
        <w:tabs>
          <w:tab w:val="left" w:pos="1411"/>
        </w:tabs>
        <w:spacing w:before="120" w:line="240" w:lineRule="auto"/>
        <w:ind w:firstLine="709"/>
        <w:rPr>
          <w:rStyle w:val="FontStyle13"/>
          <w:sz w:val="24"/>
        </w:rPr>
      </w:pPr>
      <w:r w:rsidRPr="00225553">
        <w:rPr>
          <w:rStyle w:val="FontStyle13"/>
          <w:sz w:val="24"/>
        </w:rPr>
        <w:t>3.1.</w:t>
      </w:r>
      <w:r w:rsidRPr="00225553">
        <w:rPr>
          <w:rStyle w:val="FontStyle13"/>
          <w:sz w:val="24"/>
        </w:rPr>
        <w:tab/>
        <w:t>В состав Координационного Совета входят председатели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Советов. Возглавляет Совет Председатель,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имеющий статус не ниже вице-президента Союза. Председатель Координационного совета утверждается Правлением Союза.</w:t>
      </w:r>
    </w:p>
    <w:p w:rsidR="000641EF" w:rsidRPr="00225553" w:rsidRDefault="000641EF" w:rsidP="00D65144">
      <w:pPr>
        <w:pStyle w:val="Style4"/>
        <w:widowControl/>
        <w:tabs>
          <w:tab w:val="left" w:pos="1411"/>
        </w:tabs>
        <w:spacing w:before="120" w:line="240" w:lineRule="auto"/>
        <w:ind w:firstLine="709"/>
        <w:rPr>
          <w:rStyle w:val="FontStyle13"/>
          <w:sz w:val="24"/>
        </w:rPr>
      </w:pPr>
      <w:r w:rsidRPr="00225553">
        <w:rPr>
          <w:rStyle w:val="FontStyle13"/>
          <w:sz w:val="24"/>
        </w:rPr>
        <w:t>3.2. Координационный Совет собирается не реже двух раз в год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для обсуждения и обобщения итогов работы Советов, а также по вопросам, требующим срочного решения.</w:t>
      </w:r>
    </w:p>
    <w:p w:rsidR="000641EF" w:rsidRPr="00225553" w:rsidRDefault="000641EF" w:rsidP="00923769">
      <w:pPr>
        <w:pStyle w:val="Style4"/>
        <w:widowControl/>
        <w:tabs>
          <w:tab w:val="left" w:pos="1253"/>
        </w:tabs>
        <w:spacing w:before="120" w:line="240" w:lineRule="auto"/>
        <w:ind w:firstLine="709"/>
        <w:rPr>
          <w:rStyle w:val="FontStyle13"/>
          <w:sz w:val="24"/>
        </w:rPr>
      </w:pPr>
      <w:r w:rsidRPr="00225553">
        <w:rPr>
          <w:rStyle w:val="FontStyle13"/>
          <w:sz w:val="24"/>
        </w:rPr>
        <w:t>3.3. Делопроизводство Координационного Совета и Советов осуществляет референт по работе с профессиональными специализированными Советами во взаимодействии с секретарями (координаторами) Советов.</w:t>
      </w:r>
    </w:p>
    <w:p w:rsidR="000641EF" w:rsidRPr="00225553" w:rsidRDefault="000641EF" w:rsidP="00E941C4">
      <w:pPr>
        <w:pStyle w:val="Style6"/>
        <w:widowControl/>
        <w:jc w:val="both"/>
        <w:rPr>
          <w:rStyle w:val="FontStyle11"/>
          <w:bCs/>
        </w:rPr>
      </w:pPr>
    </w:p>
    <w:p w:rsidR="000641EF" w:rsidRPr="00225553" w:rsidRDefault="000641EF" w:rsidP="00E941C4">
      <w:pPr>
        <w:pStyle w:val="Style6"/>
        <w:widowControl/>
        <w:jc w:val="center"/>
        <w:rPr>
          <w:rStyle w:val="FontStyle11"/>
          <w:bCs/>
        </w:rPr>
      </w:pPr>
      <w:r w:rsidRPr="00225553">
        <w:rPr>
          <w:rStyle w:val="FontStyle11"/>
          <w:bCs/>
        </w:rPr>
        <w:t>IV. Форма работы Советов</w:t>
      </w:r>
    </w:p>
    <w:p w:rsidR="000641EF" w:rsidRPr="00225553" w:rsidRDefault="000641EF" w:rsidP="00E941C4">
      <w:pPr>
        <w:pStyle w:val="Style4"/>
        <w:widowControl/>
        <w:spacing w:line="240" w:lineRule="auto"/>
        <w:ind w:firstLine="706"/>
      </w:pPr>
    </w:p>
    <w:p w:rsidR="000641EF" w:rsidRPr="00225553" w:rsidRDefault="000641EF" w:rsidP="00734ABE">
      <w:pPr>
        <w:pStyle w:val="Style4"/>
        <w:widowControl/>
        <w:tabs>
          <w:tab w:val="left" w:pos="1440"/>
        </w:tabs>
        <w:spacing w:before="120" w:line="240" w:lineRule="auto"/>
        <w:ind w:firstLine="709"/>
        <w:rPr>
          <w:rStyle w:val="FontStyle13"/>
          <w:sz w:val="24"/>
        </w:rPr>
      </w:pPr>
      <w:r w:rsidRPr="00225553">
        <w:rPr>
          <w:rStyle w:val="FontStyle13"/>
          <w:sz w:val="24"/>
        </w:rPr>
        <w:t>4.1.</w:t>
      </w:r>
      <w:r w:rsidRPr="00225553">
        <w:rPr>
          <w:rStyle w:val="FontStyle13"/>
          <w:sz w:val="24"/>
        </w:rPr>
        <w:tab/>
        <w:t>Каждый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Совет разрабатывает, принимает и координирует план своей деятельности на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предстоящий год для включения его в общий план работы Союза, исходя из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представлений о наиболее актуальных задачах профессии. План утверждается на заседании Совета его решением.</w:t>
      </w:r>
    </w:p>
    <w:p w:rsidR="000641EF" w:rsidRPr="00225553" w:rsidRDefault="000641EF" w:rsidP="00734ABE">
      <w:pPr>
        <w:pStyle w:val="Style4"/>
        <w:widowControl/>
        <w:numPr>
          <w:ilvl w:val="0"/>
          <w:numId w:val="6"/>
        </w:numPr>
        <w:tabs>
          <w:tab w:val="left" w:pos="1202"/>
        </w:tabs>
        <w:spacing w:before="120" w:line="240" w:lineRule="auto"/>
        <w:ind w:firstLine="709"/>
        <w:rPr>
          <w:rStyle w:val="FontStyle13"/>
          <w:sz w:val="24"/>
        </w:rPr>
      </w:pPr>
      <w:r w:rsidRPr="00225553">
        <w:rPr>
          <w:rStyle w:val="FontStyle13"/>
          <w:sz w:val="24"/>
        </w:rPr>
        <w:t>Деятельность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Советов осуществляется в форме заседаний Советов, на которых обсуждаются вопросы и темы, определённые планом работы Совета, с указанием ответственных за подготовку данной темы. Результаты работы Совета оформляются в виде протокола заседания или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заключения, которые направляются в Координационный совет (референту по работе с профессиональными специализированными Советами).</w:t>
      </w:r>
    </w:p>
    <w:p w:rsidR="000641EF" w:rsidRPr="00225553" w:rsidRDefault="000641EF" w:rsidP="00734ABE">
      <w:pPr>
        <w:pStyle w:val="Style4"/>
        <w:widowControl/>
        <w:numPr>
          <w:ilvl w:val="0"/>
          <w:numId w:val="6"/>
        </w:numPr>
        <w:tabs>
          <w:tab w:val="left" w:pos="1202"/>
        </w:tabs>
        <w:spacing w:before="120" w:line="240" w:lineRule="auto"/>
        <w:ind w:firstLine="709"/>
        <w:rPr>
          <w:rStyle w:val="FontStyle13"/>
          <w:sz w:val="24"/>
        </w:rPr>
      </w:pPr>
      <w:r w:rsidRPr="00225553">
        <w:t xml:space="preserve">Заседания </w:t>
      </w:r>
      <w:r w:rsidRPr="00225553">
        <w:rPr>
          <w:rStyle w:val="FontStyle13"/>
          <w:sz w:val="24"/>
        </w:rPr>
        <w:t>Советов проводятся не реже одного раза в квартал.</w:t>
      </w:r>
    </w:p>
    <w:p w:rsidR="000641EF" w:rsidRPr="00225553" w:rsidRDefault="000641EF" w:rsidP="00222B4D">
      <w:pPr>
        <w:pStyle w:val="Style4"/>
        <w:widowControl/>
        <w:numPr>
          <w:ilvl w:val="0"/>
          <w:numId w:val="6"/>
        </w:numPr>
        <w:tabs>
          <w:tab w:val="left" w:pos="1202"/>
        </w:tabs>
        <w:spacing w:before="120" w:line="240" w:lineRule="auto"/>
        <w:ind w:firstLine="709"/>
        <w:rPr>
          <w:rStyle w:val="FontStyle13"/>
          <w:sz w:val="24"/>
        </w:rPr>
      </w:pPr>
      <w:r w:rsidRPr="00225553">
        <w:rPr>
          <w:rStyle w:val="FontStyle13"/>
          <w:sz w:val="24"/>
        </w:rPr>
        <w:t>При обращении в Союз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общественности, членов Союза, государственных и общественных организаций по конкретным вопросам практики управления, проектирования, строительства, законодательства в сфере строительства и архитектуры председатель Координационного совета может направлять его соответствующему председателю Совета, который с привлечением членов Совета либо на заседании Совета рассматривает обращение и соответствующие материалы и готовит по ним проект ответа либо заключение.</w:t>
      </w:r>
      <w:bookmarkStart w:id="0" w:name="_GoBack"/>
      <w:bookmarkEnd w:id="0"/>
    </w:p>
    <w:p w:rsidR="000641EF" w:rsidRPr="00225553" w:rsidRDefault="000641EF" w:rsidP="00734ABE">
      <w:pPr>
        <w:pStyle w:val="Style4"/>
        <w:widowControl/>
        <w:numPr>
          <w:ilvl w:val="0"/>
          <w:numId w:val="6"/>
        </w:numPr>
        <w:tabs>
          <w:tab w:val="left" w:pos="1202"/>
        </w:tabs>
        <w:spacing w:before="120" w:line="240" w:lineRule="auto"/>
        <w:ind w:firstLine="709"/>
        <w:rPr>
          <w:rStyle w:val="FontStyle13"/>
          <w:sz w:val="24"/>
        </w:rPr>
      </w:pPr>
      <w:r w:rsidRPr="00225553">
        <w:rPr>
          <w:rStyle w:val="FontStyle13"/>
          <w:sz w:val="24"/>
        </w:rPr>
        <w:t>В заседаниях Советов могут участвовать все желающие члены Союза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с правом участия в обсуждении рассматриваемых вопросов.</w:t>
      </w:r>
    </w:p>
    <w:p w:rsidR="000641EF" w:rsidRPr="00225553" w:rsidRDefault="000641EF" w:rsidP="00BA2BA7">
      <w:pPr>
        <w:pStyle w:val="Style4"/>
        <w:widowControl/>
        <w:numPr>
          <w:ilvl w:val="0"/>
          <w:numId w:val="6"/>
        </w:numPr>
        <w:tabs>
          <w:tab w:val="left" w:pos="1202"/>
        </w:tabs>
        <w:spacing w:before="120" w:line="240" w:lineRule="auto"/>
        <w:ind w:firstLine="709"/>
      </w:pPr>
      <w:r w:rsidRPr="00225553">
        <w:rPr>
          <w:rStyle w:val="FontStyle13"/>
          <w:sz w:val="24"/>
        </w:rPr>
        <w:t>Для широкого участия членов Союза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в работе</w:t>
      </w:r>
      <w:r>
        <w:rPr>
          <w:rStyle w:val="FontStyle13"/>
          <w:sz w:val="24"/>
        </w:rPr>
        <w:t xml:space="preserve"> </w:t>
      </w:r>
      <w:r w:rsidRPr="00225553">
        <w:rPr>
          <w:rStyle w:val="FontStyle13"/>
          <w:sz w:val="24"/>
        </w:rPr>
        <w:t>Советов информация об их заседаниях размещается на сайте Союза.</w:t>
      </w:r>
    </w:p>
    <w:sectPr w:rsidR="000641EF" w:rsidRPr="00225553" w:rsidSect="00A96C22">
      <w:headerReference w:type="default" r:id="rId7"/>
      <w:footerReference w:type="even" r:id="rId8"/>
      <w:footerReference w:type="default" r:id="rId9"/>
      <w:headerReference w:type="first" r:id="rId10"/>
      <w:pgSz w:w="11909" w:h="16834"/>
      <w:pgMar w:top="1135" w:right="899" w:bottom="719" w:left="170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EF" w:rsidRDefault="000641EF">
      <w:r>
        <w:separator/>
      </w:r>
    </w:p>
  </w:endnote>
  <w:endnote w:type="continuationSeparator" w:id="1">
    <w:p w:rsidR="000641EF" w:rsidRDefault="0006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EF" w:rsidRDefault="000641EF" w:rsidP="002B10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1EF" w:rsidRDefault="000641EF" w:rsidP="00CB76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EF" w:rsidRDefault="000641EF" w:rsidP="002B10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41EF" w:rsidRDefault="000641EF" w:rsidP="00CB7661">
    <w:pPr>
      <w:pStyle w:val="Footer"/>
      <w:ind w:right="360"/>
      <w:jc w:val="right"/>
    </w:pPr>
  </w:p>
  <w:p w:rsidR="000641EF" w:rsidRDefault="00064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EF" w:rsidRDefault="000641EF">
      <w:r>
        <w:separator/>
      </w:r>
    </w:p>
  </w:footnote>
  <w:footnote w:type="continuationSeparator" w:id="1">
    <w:p w:rsidR="000641EF" w:rsidRDefault="00064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EF" w:rsidRDefault="000641EF">
    <w:pPr>
      <w:pStyle w:val="Style6"/>
      <w:widowControl/>
      <w:ind w:right="15"/>
      <w:jc w:val="right"/>
      <w:rPr>
        <w:rStyle w:val="FontStyle11"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EF" w:rsidRDefault="000641E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1E1D8A"/>
    <w:lvl w:ilvl="0">
      <w:numFmt w:val="bullet"/>
      <w:lvlText w:val="*"/>
      <w:lvlJc w:val="left"/>
    </w:lvl>
  </w:abstractNum>
  <w:abstractNum w:abstractNumId="1">
    <w:nsid w:val="05A717CA"/>
    <w:multiLevelType w:val="singleLevel"/>
    <w:tmpl w:val="0E4002F8"/>
    <w:lvl w:ilvl="0">
      <w:start w:val="1"/>
      <w:numFmt w:val="decimal"/>
      <w:lvlText w:val="1.%1."/>
      <w:lvlJc w:val="left"/>
      <w:rPr>
        <w:rFonts w:ascii="Trebuchet MS" w:hAnsi="Trebuchet MS" w:cs="Times New Roman" w:hint="default"/>
      </w:rPr>
    </w:lvl>
  </w:abstractNum>
  <w:abstractNum w:abstractNumId="2">
    <w:nsid w:val="0AAF7A21"/>
    <w:multiLevelType w:val="hybridMultilevel"/>
    <w:tmpl w:val="2BA81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04B0E"/>
    <w:multiLevelType w:val="multilevel"/>
    <w:tmpl w:val="EDD0F16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F987F76"/>
    <w:multiLevelType w:val="hybridMultilevel"/>
    <w:tmpl w:val="C33662DE"/>
    <w:lvl w:ilvl="0" w:tplc="D59C8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9756B6"/>
    <w:multiLevelType w:val="hybridMultilevel"/>
    <w:tmpl w:val="A5A2DC12"/>
    <w:lvl w:ilvl="0" w:tplc="4512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ED546D"/>
    <w:multiLevelType w:val="hybridMultilevel"/>
    <w:tmpl w:val="66DC5D4C"/>
    <w:lvl w:ilvl="0" w:tplc="B9988E1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138D6"/>
    <w:multiLevelType w:val="hybridMultilevel"/>
    <w:tmpl w:val="DC0EC50A"/>
    <w:lvl w:ilvl="0" w:tplc="AB508CB0">
      <w:start w:val="2"/>
      <w:numFmt w:val="decimal"/>
      <w:lvlText w:val="%1."/>
      <w:lvlJc w:val="left"/>
      <w:pPr>
        <w:ind w:left="1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  <w:rPr>
        <w:rFonts w:cs="Times New Roman"/>
      </w:rPr>
    </w:lvl>
  </w:abstractNum>
  <w:abstractNum w:abstractNumId="8">
    <w:nsid w:val="361169FF"/>
    <w:multiLevelType w:val="hybridMultilevel"/>
    <w:tmpl w:val="BA108F24"/>
    <w:lvl w:ilvl="0" w:tplc="1A3A96A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0E151B"/>
    <w:multiLevelType w:val="multilevel"/>
    <w:tmpl w:val="36E2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3F681F"/>
    <w:multiLevelType w:val="singleLevel"/>
    <w:tmpl w:val="7DA21B32"/>
    <w:lvl w:ilvl="0">
      <w:start w:val="2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2185FA8"/>
    <w:multiLevelType w:val="hybridMultilevel"/>
    <w:tmpl w:val="BEB0E0E6"/>
    <w:lvl w:ilvl="0" w:tplc="4440AE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E51E4B"/>
    <w:multiLevelType w:val="hybridMultilevel"/>
    <w:tmpl w:val="B0820B16"/>
    <w:lvl w:ilvl="0" w:tplc="905C89C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4F4E43"/>
    <w:multiLevelType w:val="hybridMultilevel"/>
    <w:tmpl w:val="AFE43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F23157"/>
    <w:multiLevelType w:val="singleLevel"/>
    <w:tmpl w:val="223E009E"/>
    <w:lvl w:ilvl="0">
      <w:start w:val="2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15">
    <w:nsid w:val="5A0401D3"/>
    <w:multiLevelType w:val="hybridMultilevel"/>
    <w:tmpl w:val="6ACEE7A2"/>
    <w:lvl w:ilvl="0" w:tplc="BE08AB2A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6">
    <w:nsid w:val="5D585365"/>
    <w:multiLevelType w:val="multilevel"/>
    <w:tmpl w:val="B22E0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C4DBA"/>
    <w:multiLevelType w:val="hybridMultilevel"/>
    <w:tmpl w:val="1ECE21B8"/>
    <w:lvl w:ilvl="0" w:tplc="6C90562A">
      <w:start w:val="2"/>
      <w:numFmt w:val="decimal"/>
      <w:lvlText w:val="%1"/>
      <w:lvlJc w:val="left"/>
      <w:pPr>
        <w:ind w:left="1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  <w:rPr>
        <w:rFonts w:cs="Times New Roman"/>
      </w:rPr>
    </w:lvl>
  </w:abstractNum>
  <w:abstractNum w:abstractNumId="18">
    <w:nsid w:val="7757178B"/>
    <w:multiLevelType w:val="hybridMultilevel"/>
    <w:tmpl w:val="C33662DE"/>
    <w:lvl w:ilvl="0" w:tplc="D59C8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FD044C"/>
    <w:multiLevelType w:val="singleLevel"/>
    <w:tmpl w:val="1C7E7F72"/>
    <w:lvl w:ilvl="0">
      <w:start w:val="4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14"/>
  </w:num>
  <w:num w:numId="7">
    <w:abstractNumId w:val="19"/>
  </w:num>
  <w:num w:numId="8">
    <w:abstractNumId w:val="3"/>
  </w:num>
  <w:num w:numId="9">
    <w:abstractNumId w:val="8"/>
  </w:num>
  <w:num w:numId="10">
    <w:abstractNumId w:val="9"/>
  </w:num>
  <w:num w:numId="11">
    <w:abstractNumId w:val="18"/>
  </w:num>
  <w:num w:numId="12">
    <w:abstractNumId w:val="16"/>
  </w:num>
  <w:num w:numId="13">
    <w:abstractNumId w:val="2"/>
  </w:num>
  <w:num w:numId="14">
    <w:abstractNumId w:val="5"/>
  </w:num>
  <w:num w:numId="15">
    <w:abstractNumId w:val="17"/>
  </w:num>
  <w:num w:numId="16">
    <w:abstractNumId w:val="7"/>
  </w:num>
  <w:num w:numId="17">
    <w:abstractNumId w:val="15"/>
  </w:num>
  <w:num w:numId="18">
    <w:abstractNumId w:val="4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1C4"/>
    <w:rsid w:val="000121BB"/>
    <w:rsid w:val="000641EF"/>
    <w:rsid w:val="000C6181"/>
    <w:rsid w:val="000D036B"/>
    <w:rsid w:val="00126FC6"/>
    <w:rsid w:val="0013379E"/>
    <w:rsid w:val="001501DD"/>
    <w:rsid w:val="00154CDA"/>
    <w:rsid w:val="00211A01"/>
    <w:rsid w:val="00222B4D"/>
    <w:rsid w:val="00225553"/>
    <w:rsid w:val="002458D5"/>
    <w:rsid w:val="002B1082"/>
    <w:rsid w:val="003124B0"/>
    <w:rsid w:val="00312E3D"/>
    <w:rsid w:val="00313D13"/>
    <w:rsid w:val="00326BBD"/>
    <w:rsid w:val="003B6173"/>
    <w:rsid w:val="00453B90"/>
    <w:rsid w:val="004622AE"/>
    <w:rsid w:val="004A3D17"/>
    <w:rsid w:val="004B4543"/>
    <w:rsid w:val="004F5923"/>
    <w:rsid w:val="00516D2F"/>
    <w:rsid w:val="00522F27"/>
    <w:rsid w:val="005429F0"/>
    <w:rsid w:val="005A21CE"/>
    <w:rsid w:val="005A3D9B"/>
    <w:rsid w:val="00631574"/>
    <w:rsid w:val="00641564"/>
    <w:rsid w:val="00650C65"/>
    <w:rsid w:val="0065562B"/>
    <w:rsid w:val="006D0AA2"/>
    <w:rsid w:val="006D28D4"/>
    <w:rsid w:val="006D67B1"/>
    <w:rsid w:val="007077A3"/>
    <w:rsid w:val="007137CC"/>
    <w:rsid w:val="00722023"/>
    <w:rsid w:val="00734ABE"/>
    <w:rsid w:val="00747D57"/>
    <w:rsid w:val="00756028"/>
    <w:rsid w:val="007D6F1E"/>
    <w:rsid w:val="007F0855"/>
    <w:rsid w:val="00822A91"/>
    <w:rsid w:val="00827FBE"/>
    <w:rsid w:val="00833FF8"/>
    <w:rsid w:val="008733E4"/>
    <w:rsid w:val="00874C64"/>
    <w:rsid w:val="008810DA"/>
    <w:rsid w:val="00897C37"/>
    <w:rsid w:val="00897D20"/>
    <w:rsid w:val="008D28E1"/>
    <w:rsid w:val="00923769"/>
    <w:rsid w:val="00933DDA"/>
    <w:rsid w:val="00950A22"/>
    <w:rsid w:val="00971CC1"/>
    <w:rsid w:val="00985F4D"/>
    <w:rsid w:val="00993323"/>
    <w:rsid w:val="009A17E8"/>
    <w:rsid w:val="009C3AA3"/>
    <w:rsid w:val="00A22E1A"/>
    <w:rsid w:val="00A51664"/>
    <w:rsid w:val="00A96C22"/>
    <w:rsid w:val="00AA34B7"/>
    <w:rsid w:val="00AA5EB7"/>
    <w:rsid w:val="00AB281E"/>
    <w:rsid w:val="00AC43F5"/>
    <w:rsid w:val="00AF5262"/>
    <w:rsid w:val="00B314B4"/>
    <w:rsid w:val="00B93085"/>
    <w:rsid w:val="00BA2BA7"/>
    <w:rsid w:val="00BC709D"/>
    <w:rsid w:val="00BD1C0C"/>
    <w:rsid w:val="00BD4025"/>
    <w:rsid w:val="00CB7661"/>
    <w:rsid w:val="00D356FF"/>
    <w:rsid w:val="00D65144"/>
    <w:rsid w:val="00DA169C"/>
    <w:rsid w:val="00DD03B3"/>
    <w:rsid w:val="00DD66F5"/>
    <w:rsid w:val="00E163E9"/>
    <w:rsid w:val="00E35FB7"/>
    <w:rsid w:val="00E40A35"/>
    <w:rsid w:val="00E43AE1"/>
    <w:rsid w:val="00E85B8C"/>
    <w:rsid w:val="00E941C4"/>
    <w:rsid w:val="00E97D7F"/>
    <w:rsid w:val="00EC1199"/>
    <w:rsid w:val="00EC177A"/>
    <w:rsid w:val="00EE598C"/>
    <w:rsid w:val="00F04827"/>
    <w:rsid w:val="00F1060A"/>
    <w:rsid w:val="00F2237C"/>
    <w:rsid w:val="00F2340E"/>
    <w:rsid w:val="00F75CD2"/>
    <w:rsid w:val="00FD75DE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C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41C4"/>
    <w:pPr>
      <w:spacing w:line="319" w:lineRule="exact"/>
      <w:jc w:val="center"/>
    </w:pPr>
  </w:style>
  <w:style w:type="paragraph" w:customStyle="1" w:styleId="Style2">
    <w:name w:val="Style2"/>
    <w:basedOn w:val="Normal"/>
    <w:uiPriority w:val="99"/>
    <w:rsid w:val="00E941C4"/>
    <w:pPr>
      <w:spacing w:line="317" w:lineRule="exact"/>
      <w:ind w:firstLine="1253"/>
    </w:pPr>
  </w:style>
  <w:style w:type="paragraph" w:customStyle="1" w:styleId="Style3">
    <w:name w:val="Style3"/>
    <w:basedOn w:val="Normal"/>
    <w:uiPriority w:val="99"/>
    <w:rsid w:val="00E941C4"/>
    <w:pPr>
      <w:spacing w:line="324" w:lineRule="exact"/>
      <w:ind w:hanging="158"/>
    </w:pPr>
  </w:style>
  <w:style w:type="paragraph" w:customStyle="1" w:styleId="Style4">
    <w:name w:val="Style4"/>
    <w:basedOn w:val="Normal"/>
    <w:uiPriority w:val="99"/>
    <w:rsid w:val="00E941C4"/>
    <w:pPr>
      <w:spacing w:line="310" w:lineRule="exact"/>
      <w:ind w:firstLine="734"/>
      <w:jc w:val="both"/>
    </w:pPr>
  </w:style>
  <w:style w:type="paragraph" w:customStyle="1" w:styleId="Style5">
    <w:name w:val="Style5"/>
    <w:basedOn w:val="Normal"/>
    <w:uiPriority w:val="99"/>
    <w:rsid w:val="00E941C4"/>
    <w:pPr>
      <w:spacing w:line="320" w:lineRule="exact"/>
      <w:ind w:firstLine="706"/>
    </w:pPr>
  </w:style>
  <w:style w:type="paragraph" w:customStyle="1" w:styleId="Style6">
    <w:name w:val="Style6"/>
    <w:basedOn w:val="Normal"/>
    <w:uiPriority w:val="99"/>
    <w:rsid w:val="00E941C4"/>
  </w:style>
  <w:style w:type="character" w:customStyle="1" w:styleId="FontStyle11">
    <w:name w:val="Font Style11"/>
    <w:uiPriority w:val="99"/>
    <w:rsid w:val="00E941C4"/>
    <w:rPr>
      <w:rFonts w:ascii="Times New Roman" w:hAnsi="Times New Roman"/>
      <w:b/>
      <w:spacing w:val="10"/>
      <w:sz w:val="24"/>
    </w:rPr>
  </w:style>
  <w:style w:type="character" w:customStyle="1" w:styleId="FontStyle12">
    <w:name w:val="Font Style12"/>
    <w:uiPriority w:val="99"/>
    <w:rsid w:val="00E941C4"/>
    <w:rPr>
      <w:rFonts w:ascii="Trebuchet MS" w:hAnsi="Trebuchet MS"/>
      <w:spacing w:val="-10"/>
      <w:sz w:val="24"/>
    </w:rPr>
  </w:style>
  <w:style w:type="character" w:customStyle="1" w:styleId="FontStyle13">
    <w:name w:val="Font Style13"/>
    <w:uiPriority w:val="99"/>
    <w:rsid w:val="00E941C4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rsid w:val="002255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553"/>
    <w:rPr>
      <w:sz w:val="24"/>
    </w:rPr>
  </w:style>
  <w:style w:type="paragraph" w:styleId="Footer">
    <w:name w:val="footer"/>
    <w:basedOn w:val="Normal"/>
    <w:link w:val="FooterChar"/>
    <w:uiPriority w:val="99"/>
    <w:rsid w:val="002255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553"/>
    <w:rPr>
      <w:sz w:val="24"/>
    </w:rPr>
  </w:style>
  <w:style w:type="character" w:styleId="PageNumber">
    <w:name w:val="page number"/>
    <w:basedOn w:val="DefaultParagraphFont"/>
    <w:uiPriority w:val="99"/>
    <w:rsid w:val="00CB76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679</Words>
  <Characters>3873</Characters>
  <Application>Microsoft Office Outlook</Application>
  <DocSecurity>0</DocSecurity>
  <Lines>0</Lines>
  <Paragraphs>0</Paragraphs>
  <ScaleCrop>false</ScaleCrop>
  <Company>СМА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user</dc:creator>
  <cp:keywords/>
  <dc:description/>
  <cp:lastModifiedBy>user</cp:lastModifiedBy>
  <cp:revision>7</cp:revision>
  <cp:lastPrinted>2021-04-26T11:33:00Z</cp:lastPrinted>
  <dcterms:created xsi:type="dcterms:W3CDTF">2021-04-21T15:26:00Z</dcterms:created>
  <dcterms:modified xsi:type="dcterms:W3CDTF">2021-04-26T11:36:00Z</dcterms:modified>
</cp:coreProperties>
</file>